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5B" w:rsidRPr="0098497F" w:rsidRDefault="001A6C5B" w:rsidP="0098497F">
      <w:pPr>
        <w:widowControl w:val="0"/>
        <w:tabs>
          <w:tab w:val="left" w:pos="993"/>
        </w:tabs>
        <w:ind w:firstLine="567"/>
        <w:jc w:val="center"/>
        <w:rPr>
          <w:b/>
        </w:rPr>
      </w:pPr>
      <w:r w:rsidRPr="0098497F">
        <w:rPr>
          <w:b/>
        </w:rPr>
        <w:t>ПЕРЕЧЕНЬ ВОПРОСОВ,</w:t>
      </w:r>
    </w:p>
    <w:p w:rsidR="001A6C5B" w:rsidRPr="0098497F" w:rsidRDefault="001A6C5B" w:rsidP="0098497F">
      <w:pPr>
        <w:widowControl w:val="0"/>
        <w:tabs>
          <w:tab w:val="left" w:pos="993"/>
        </w:tabs>
        <w:ind w:firstLine="567"/>
        <w:jc w:val="center"/>
        <w:rPr>
          <w:b/>
        </w:rPr>
      </w:pPr>
      <w:proofErr w:type="gramStart"/>
      <w:r w:rsidRPr="0098497F">
        <w:rPr>
          <w:b/>
        </w:rPr>
        <w:t>выносимых</w:t>
      </w:r>
      <w:proofErr w:type="gramEnd"/>
      <w:r w:rsidRPr="0098497F">
        <w:rPr>
          <w:b/>
        </w:rPr>
        <w:t xml:space="preserve"> на государственный экзамен </w:t>
      </w:r>
    </w:p>
    <w:p w:rsidR="001A6C5B" w:rsidRPr="0098497F" w:rsidRDefault="001A6C5B" w:rsidP="0098497F">
      <w:pPr>
        <w:widowControl w:val="0"/>
        <w:tabs>
          <w:tab w:val="left" w:pos="993"/>
        </w:tabs>
        <w:ind w:firstLine="567"/>
        <w:jc w:val="center"/>
        <w:rPr>
          <w:b/>
        </w:rPr>
      </w:pPr>
      <w:r w:rsidRPr="0098497F">
        <w:rPr>
          <w:b/>
        </w:rPr>
        <w:t xml:space="preserve">для студентов 4 курса факультета социально-культурного </w:t>
      </w:r>
    </w:p>
    <w:p w:rsidR="001A6C5B" w:rsidRPr="0098497F" w:rsidRDefault="001A6C5B" w:rsidP="0098497F">
      <w:pPr>
        <w:widowControl w:val="0"/>
        <w:tabs>
          <w:tab w:val="left" w:pos="993"/>
        </w:tabs>
        <w:ind w:firstLine="567"/>
        <w:jc w:val="center"/>
        <w:rPr>
          <w:b/>
        </w:rPr>
      </w:pPr>
      <w:r w:rsidRPr="0098497F">
        <w:rPr>
          <w:b/>
        </w:rPr>
        <w:t xml:space="preserve">сервиса и туризма </w:t>
      </w:r>
      <w:r w:rsidR="00F94A19" w:rsidRPr="0098497F">
        <w:rPr>
          <w:b/>
        </w:rPr>
        <w:t xml:space="preserve">по направлению </w:t>
      </w:r>
      <w:r w:rsidR="00F64A29" w:rsidRPr="0098497F">
        <w:rPr>
          <w:b/>
        </w:rPr>
        <w:t>43.03.02</w:t>
      </w:r>
      <w:r w:rsidRPr="0098497F">
        <w:rPr>
          <w:b/>
        </w:rPr>
        <w:t xml:space="preserve"> - «</w:t>
      </w:r>
      <w:r w:rsidR="00F94A19" w:rsidRPr="0098497F">
        <w:rPr>
          <w:b/>
        </w:rPr>
        <w:t>Туризм</w:t>
      </w:r>
      <w:r w:rsidRPr="0098497F">
        <w:rPr>
          <w:b/>
        </w:rPr>
        <w:t xml:space="preserve">» </w:t>
      </w:r>
    </w:p>
    <w:p w:rsidR="001A6C5B" w:rsidRPr="0098497F" w:rsidRDefault="00F64A29" w:rsidP="0098497F">
      <w:pPr>
        <w:tabs>
          <w:tab w:val="left" w:pos="993"/>
        </w:tabs>
        <w:ind w:firstLine="567"/>
        <w:jc w:val="center"/>
        <w:rPr>
          <w:b/>
        </w:rPr>
      </w:pPr>
      <w:r w:rsidRPr="0098497F">
        <w:rPr>
          <w:b/>
        </w:rPr>
        <w:t>на 201</w:t>
      </w:r>
      <w:r w:rsidR="00D544C0">
        <w:rPr>
          <w:b/>
        </w:rPr>
        <w:t>6</w:t>
      </w:r>
      <w:r w:rsidRPr="0098497F">
        <w:rPr>
          <w:b/>
        </w:rPr>
        <w:t>-201</w:t>
      </w:r>
      <w:r w:rsidR="00D544C0">
        <w:rPr>
          <w:b/>
        </w:rPr>
        <w:t>7</w:t>
      </w:r>
      <w:r w:rsidR="001A6C5B" w:rsidRPr="0098497F">
        <w:rPr>
          <w:b/>
        </w:rPr>
        <w:t xml:space="preserve"> учебный год</w:t>
      </w:r>
    </w:p>
    <w:p w:rsidR="001A6C5B" w:rsidRPr="0098497F" w:rsidRDefault="001A6C5B" w:rsidP="0098497F">
      <w:pPr>
        <w:widowControl w:val="0"/>
        <w:tabs>
          <w:tab w:val="left" w:pos="993"/>
        </w:tabs>
        <w:ind w:firstLine="567"/>
        <w:jc w:val="center"/>
        <w:rPr>
          <w:b/>
        </w:rPr>
      </w:pPr>
    </w:p>
    <w:p w:rsidR="001A6C5B" w:rsidRPr="0098497F" w:rsidRDefault="001A6C5B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="00E548F6" w:rsidRPr="0098497F">
        <w:rPr>
          <w:b/>
          <w:i/>
        </w:rPr>
        <w:t>Туристское страноведение</w:t>
      </w:r>
      <w:r w:rsidRPr="0098497F">
        <w:rPr>
          <w:b/>
          <w:i/>
        </w:rPr>
        <w:t>»</w:t>
      </w:r>
    </w:p>
    <w:p w:rsidR="00E548F6" w:rsidRPr="0098497F" w:rsidRDefault="00D544C0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hyperlink r:id="rId6" w:anchor="1.5." w:history="1">
        <w:r w:rsidR="00E548F6" w:rsidRPr="0098497F">
          <w:rPr>
            <w:spacing w:val="-2"/>
          </w:rPr>
          <w:t>Образ страны и комплексная страноведческая характеристика</w:t>
        </w:r>
      </w:hyperlink>
      <w:hyperlink r:id="rId7" w:anchor="1.5." w:history="1">
        <w:r w:rsidR="00E548F6" w:rsidRPr="0098497F">
          <w:t> </w:t>
        </w:r>
      </w:hyperlink>
    </w:p>
    <w:p w:rsidR="00E548F6" w:rsidRPr="0098497F" w:rsidRDefault="00D544C0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hyperlink r:id="rId8" w:anchor="2.1." w:history="1">
        <w:r w:rsidR="00E548F6" w:rsidRPr="0098497F">
          <w:t>Свойства географического положения</w:t>
        </w:r>
      </w:hyperlink>
      <w:r w:rsidR="00E548F6" w:rsidRPr="0098497F">
        <w:t xml:space="preserve"> в туристском страноведении.</w:t>
      </w:r>
    </w:p>
    <w:p w:rsidR="00E548F6" w:rsidRPr="0098497F" w:rsidRDefault="00D544C0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hyperlink r:id="rId9" w:anchor="3.3." w:history="1">
        <w:r w:rsidR="00E548F6" w:rsidRPr="0098497F">
          <w:t>Влияние климата на туристскую привлекательность</w:t>
        </w:r>
      </w:hyperlink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 xml:space="preserve">Демографическое и </w:t>
      </w:r>
      <w:proofErr w:type="spellStart"/>
      <w:r w:rsidRPr="0098497F">
        <w:t>этноконфессиальное</w:t>
      </w:r>
      <w:proofErr w:type="spellEnd"/>
      <w:r w:rsidRPr="0098497F">
        <w:t xml:space="preserve"> страноведение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Методы туристского анализа истории страны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Методика исследования отдельных видов искусства в туристском аспекте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Традиции и народное творчество в туризме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Функции топонимов и причины их возникновения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Горнолыжные курорты Альп, Пиренеев, Балкан и Скандинавии.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Морские курорты Адриатики (Италия, Словения, Хорватия, Черногория, Албания).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Крупнейшие бальнеологические и термальные курорты Европы.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Винный туризм и центры виноделия в Европе (Франция, Германия, Испания, Португалия, Италия, Венгрия и др.).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8497F">
        <w:t>Главные культурно-исторические центры Европы (Лондон, Париж, Мадрид, Рим, Флоренция, Берлин, Вена, Прага).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 xml:space="preserve">Рекреационные ресурсы, основные виды туризма, </w:t>
      </w:r>
      <w:proofErr w:type="spellStart"/>
      <w:r w:rsidRPr="0098497F">
        <w:t>турцентры</w:t>
      </w:r>
      <w:proofErr w:type="spellEnd"/>
      <w:r w:rsidRPr="0098497F">
        <w:t xml:space="preserve"> и курорты Дальнего востока.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 xml:space="preserve">Рекреационные ресурсы, основные виды туризма, </w:t>
      </w:r>
      <w:proofErr w:type="spellStart"/>
      <w:r w:rsidRPr="0098497F">
        <w:t>турцентры</w:t>
      </w:r>
      <w:proofErr w:type="spellEnd"/>
      <w:r w:rsidRPr="0098497F">
        <w:t xml:space="preserve"> и курорты Краснодарского края.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 xml:space="preserve">Рекреационные ресурсы, основные виды туризма, </w:t>
      </w:r>
      <w:proofErr w:type="spellStart"/>
      <w:r w:rsidRPr="0098497F">
        <w:t>турцентры</w:t>
      </w:r>
      <w:proofErr w:type="spellEnd"/>
      <w:r w:rsidRPr="0098497F">
        <w:t xml:space="preserve"> и курорты Центральной России.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 xml:space="preserve">Рекреационные ресурсы, основные виды туризма, </w:t>
      </w:r>
      <w:proofErr w:type="spellStart"/>
      <w:r w:rsidRPr="0098497F">
        <w:t>турцентры</w:t>
      </w:r>
      <w:proofErr w:type="spellEnd"/>
      <w:r w:rsidRPr="0098497F">
        <w:t xml:space="preserve"> и курорты Москва и Московская область</w:t>
      </w:r>
    </w:p>
    <w:p w:rsidR="00E548F6" w:rsidRPr="0098497F" w:rsidRDefault="00E548F6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 xml:space="preserve">Рекреационные ресурсы, основные виды туризма, </w:t>
      </w:r>
      <w:proofErr w:type="spellStart"/>
      <w:r w:rsidRPr="0098497F">
        <w:t>турцентры</w:t>
      </w:r>
      <w:proofErr w:type="spellEnd"/>
      <w:r w:rsidRPr="0098497F">
        <w:t xml:space="preserve"> и курорты Санкт-Петербурга и Ленинградской области.</w:t>
      </w:r>
    </w:p>
    <w:p w:rsidR="00D256E2" w:rsidRPr="0098497F" w:rsidRDefault="00D256E2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>Состав территории страны.</w:t>
      </w:r>
    </w:p>
    <w:p w:rsidR="00D256E2" w:rsidRPr="0098497F" w:rsidRDefault="00D256E2" w:rsidP="0098497F">
      <w:pPr>
        <w:pStyle w:val="a3"/>
        <w:numPr>
          <w:ilvl w:val="0"/>
          <w:numId w:val="2"/>
        </w:numPr>
        <w:tabs>
          <w:tab w:val="left" w:pos="993"/>
          <w:tab w:val="left" w:pos="3060"/>
        </w:tabs>
        <w:ind w:left="0" w:firstLine="567"/>
        <w:jc w:val="both"/>
      </w:pPr>
      <w:r w:rsidRPr="0098497F">
        <w:t>Изучение вод Мирового океана и суши в туристском аспекте.</w:t>
      </w:r>
    </w:p>
    <w:p w:rsidR="00E548F6" w:rsidRPr="0098497F" w:rsidRDefault="00E548F6" w:rsidP="0098497F">
      <w:pPr>
        <w:tabs>
          <w:tab w:val="left" w:pos="993"/>
          <w:tab w:val="left" w:pos="3060"/>
        </w:tabs>
        <w:ind w:firstLine="567"/>
        <w:jc w:val="both"/>
      </w:pPr>
    </w:p>
    <w:p w:rsidR="00E548F6" w:rsidRPr="0098497F" w:rsidRDefault="00E548F6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8497F">
        <w:rPr>
          <w:b/>
          <w:i/>
        </w:rPr>
        <w:t>Дисциплина «Туристско-рекреационное проектирование»</w:t>
      </w:r>
    </w:p>
    <w:p w:rsidR="00E548F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Понятие, цели и задачи туристско-рекреационного проекта.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ab/>
        <w:t>Структура и особенности туристско-рекреационного проекта и его основные составляющие.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Структуры управления туристско-рекреационными проектами.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Особенности управления туристско-рекреационными п</w:t>
      </w:r>
      <w:r w:rsidR="00F246D6" w:rsidRPr="0098497F">
        <w:t>роектами на стадии разработки. Календарный план.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Этапы составления бизнес-плана туристско-рекреационного проекта.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Экспертиза актуальности и реализуемости проекта, оценка жизнеспособности туристско-рекреационного проекта, его экономическая и социальная эффективность.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Мониторинг. Виды и методы контроля по показателям</w:t>
      </w:r>
      <w:r w:rsidR="00F246D6" w:rsidRPr="0098497F">
        <w:t xml:space="preserve"> туристско-рекреационного</w:t>
      </w:r>
      <w:r w:rsidRPr="0098497F">
        <w:t xml:space="preserve"> проекта.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Формы продвижения туристско-рекреационного проекта на уровне туристского предприятия/ города/ региона/ страны.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Управление рисками: классификация рисков в ходе выполнения туристско-рекреационного проекта, анализ и методы снижения рисков.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lastRenderedPageBreak/>
        <w:t xml:space="preserve">Основные составляющие концепции управления качеством туристско-рекреационного проекта.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Контроль качества</w:t>
      </w:r>
      <w:r w:rsidR="00F246D6" w:rsidRPr="0098497F">
        <w:t xml:space="preserve"> </w:t>
      </w:r>
      <w:r w:rsidRPr="0098497F">
        <w:t xml:space="preserve">туристско-рекреационного проекта: виды и методы.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Анализ туристско-рекреационного проекта.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Понятие и актуальность презентации туристско-рекреационного проекта.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Туристско-рекреационные проблемы региона.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Инновационные подходы к туристско-рекреационному проектированию.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Этапы разработки региональных туристско-рекреационных программ.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 xml:space="preserve">Стратегии финансирования туристско-рекреационных проектов и программ. </w:t>
      </w:r>
    </w:p>
    <w:p w:rsidR="00F246D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Особенности формирования бюджета туристско-рекреационного</w:t>
      </w:r>
      <w:r w:rsidR="00F246D6" w:rsidRPr="0098497F">
        <w:t xml:space="preserve"> </w:t>
      </w:r>
      <w:r w:rsidRPr="0098497F">
        <w:t>проект</w:t>
      </w:r>
      <w:r w:rsidR="00F246D6" w:rsidRPr="0098497F">
        <w:t>а.</w:t>
      </w:r>
    </w:p>
    <w:p w:rsidR="00E548F6" w:rsidRPr="0098497F" w:rsidRDefault="00E548F6" w:rsidP="0098497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8497F">
        <w:t>Методы и приемы подготовки заявок на финансирование туристско-рекреационной программы.</w:t>
      </w:r>
    </w:p>
    <w:p w:rsidR="00E548F6" w:rsidRPr="0098497F" w:rsidRDefault="00E548F6" w:rsidP="0098497F">
      <w:pPr>
        <w:tabs>
          <w:tab w:val="left" w:pos="993"/>
        </w:tabs>
        <w:ind w:firstLine="567"/>
        <w:jc w:val="both"/>
      </w:pPr>
    </w:p>
    <w:p w:rsidR="00E548F6" w:rsidRPr="0098497F" w:rsidRDefault="00623B4C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8497F">
        <w:rPr>
          <w:b/>
          <w:i/>
        </w:rPr>
        <w:t>Дисциплина «Организация туристской деятельности»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Нормативно–правовая база деятельности туристской фирмы.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Основные положения ФЗ «Об основах туристской деятельности».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Этапы создания туристской фирмы.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Организационно–правовые формы создания туристского предприятия.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Профессиональные стандарты для специалистов турбизнеса России.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Порядок ликвидации туристской фирмы.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Обоснование выбора места для размещения офиса фирмы (в туристской сфере).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Охарактеризуйте следующие понятия: покупательский спрос, рынок туристских услуг, конъюнктура туристского рынка.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Этапы жизненного цикла туристского продукта.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Прогнозирование спроса в туризме.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Процесс составления бизнес–плана туристского предприятия.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Российские и международные выставочные мероприятия в сфере туризма.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Виды страхования в туризме.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 xml:space="preserve">Цели, нормативная база </w:t>
      </w:r>
      <w:r w:rsidR="00EA0258" w:rsidRPr="0098497F">
        <w:t>и основные принципы рекламы тур</w:t>
      </w:r>
      <w:r w:rsidRPr="0098497F">
        <w:t>оператора.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 xml:space="preserve">Виды агентских соглашений. 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Виды не рекламных методов продвижения турпродукта.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autoSpaceDE w:val="0"/>
        <w:ind w:left="0" w:firstLine="567"/>
        <w:jc w:val="both"/>
      </w:pPr>
      <w:r w:rsidRPr="0098497F">
        <w:t>Основное содержание договора турфирмы с клиентом.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overflowPunct w:val="0"/>
        <w:autoSpaceDE w:val="0"/>
        <w:ind w:left="0" w:firstLine="567"/>
        <w:jc w:val="both"/>
        <w:rPr>
          <w:rFonts w:eastAsia="Calibri"/>
          <w:color w:val="000000"/>
        </w:rPr>
      </w:pPr>
      <w:r w:rsidRPr="0098497F">
        <w:rPr>
          <w:rFonts w:eastAsia="Calibri"/>
          <w:color w:val="000000"/>
        </w:rPr>
        <w:t>Виды туроператоров.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overflowPunct w:val="0"/>
        <w:autoSpaceDE w:val="0"/>
        <w:ind w:left="0" w:firstLine="567"/>
        <w:jc w:val="both"/>
        <w:rPr>
          <w:rFonts w:eastAsia="Calibri"/>
          <w:color w:val="000000"/>
        </w:rPr>
      </w:pPr>
      <w:r w:rsidRPr="0098497F">
        <w:rPr>
          <w:rFonts w:eastAsia="Calibri"/>
          <w:color w:val="000000"/>
        </w:rPr>
        <w:t>Ценообразование в туризме.</w:t>
      </w:r>
    </w:p>
    <w:p w:rsidR="00623B4C" w:rsidRPr="0098497F" w:rsidRDefault="00623B4C" w:rsidP="0098497F">
      <w:pPr>
        <w:widowControl w:val="0"/>
        <w:numPr>
          <w:ilvl w:val="0"/>
          <w:numId w:val="4"/>
        </w:numPr>
        <w:tabs>
          <w:tab w:val="clear" w:pos="720"/>
          <w:tab w:val="num" w:pos="567"/>
          <w:tab w:val="left" w:pos="993"/>
        </w:tabs>
        <w:suppressAutoHyphens/>
        <w:overflowPunct w:val="0"/>
        <w:autoSpaceDE w:val="0"/>
        <w:ind w:left="0" w:firstLine="567"/>
        <w:jc w:val="both"/>
        <w:rPr>
          <w:rFonts w:eastAsia="Calibri"/>
          <w:color w:val="000000"/>
        </w:rPr>
      </w:pPr>
      <w:r w:rsidRPr="0098497F">
        <w:rPr>
          <w:rFonts w:eastAsia="Calibri"/>
          <w:color w:val="000000"/>
        </w:rPr>
        <w:t>Этапы создания туристского продукта.</w:t>
      </w:r>
    </w:p>
    <w:p w:rsidR="00623B4C" w:rsidRPr="0098497F" w:rsidRDefault="00623B4C" w:rsidP="0098497F">
      <w:pPr>
        <w:widowControl w:val="0"/>
        <w:tabs>
          <w:tab w:val="left" w:pos="993"/>
        </w:tabs>
        <w:suppressAutoHyphens/>
        <w:overflowPunct w:val="0"/>
        <w:autoSpaceDE w:val="0"/>
        <w:ind w:firstLine="567"/>
        <w:jc w:val="both"/>
        <w:rPr>
          <w:rFonts w:eastAsia="Calibri"/>
          <w:color w:val="000000"/>
        </w:rPr>
      </w:pPr>
    </w:p>
    <w:p w:rsidR="00623B4C" w:rsidRPr="0098497F" w:rsidRDefault="00623B4C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8497F">
        <w:rPr>
          <w:b/>
          <w:i/>
        </w:rPr>
        <w:t>Дисциплина «Туроперейтинг»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Цели и задачи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Виды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Внешние факторы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Внутренние факторы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Этапы формирования туров. Цели и задачи этапа.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Подготовка каналов сбыта тура. Особенности формирования каналов сбыта.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Нормативно-правовая база современного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Туроператор как субъект туристского рынка.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Функции туроператора.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Программный туризм – основа туроперейтинга.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Программное обслуживание в туроперейтинге и его основные принципы.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Каталог туроператора, как основной носитель информации для продвижения туристского продукта.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Особенности подготовки создания каталогов туроператоров.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Классификация туроператорских каталогов.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lastRenderedPageBreak/>
        <w:t>Основные инструменты продвижения туристского продукта.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Стратегия развития туроперейтинга на туристском рынке.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Классификационные характеристики работников осуществляемых туроператорскую деятельность.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Сегментация рынка услуг в туроперейтинге.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Роль рекламной деятельности в туроперейтинге.</w:t>
      </w:r>
    </w:p>
    <w:p w:rsidR="00623B4C" w:rsidRPr="0098497F" w:rsidRDefault="00623B4C" w:rsidP="0098497F">
      <w:pPr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left="0" w:firstLine="567"/>
        <w:jc w:val="both"/>
      </w:pPr>
      <w:r w:rsidRPr="0098497F">
        <w:t>Взаимодействие туроператоров и турагентов при осуществлении туристской деятельности.</w:t>
      </w:r>
    </w:p>
    <w:p w:rsidR="00623B4C" w:rsidRPr="0098497F" w:rsidRDefault="00623B4C" w:rsidP="0098497F">
      <w:pPr>
        <w:tabs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firstLine="567"/>
        <w:jc w:val="both"/>
      </w:pPr>
    </w:p>
    <w:p w:rsidR="0098497F" w:rsidRPr="0098497F" w:rsidRDefault="0098497F" w:rsidP="0098497F">
      <w:pPr>
        <w:tabs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firstLine="567"/>
        <w:jc w:val="both"/>
      </w:pPr>
    </w:p>
    <w:p w:rsidR="0098497F" w:rsidRPr="0098497F" w:rsidRDefault="0098497F" w:rsidP="0098497F">
      <w:pPr>
        <w:tabs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firstLine="567"/>
        <w:jc w:val="both"/>
      </w:pPr>
    </w:p>
    <w:p w:rsidR="00623B4C" w:rsidRPr="0098497F" w:rsidRDefault="00623B4C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Pr="0098497F">
        <w:rPr>
          <w:b/>
          <w:i/>
          <w:color w:val="000000" w:themeColor="text1"/>
        </w:rPr>
        <w:t>Технология организации въездного, выездного и внутреннего туризма</w:t>
      </w:r>
      <w:r w:rsidRPr="0098497F">
        <w:rPr>
          <w:b/>
          <w:i/>
        </w:rPr>
        <w:t>»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</w:pPr>
      <w:r w:rsidRPr="0098497F">
        <w:t>Договор о предоставлении туристских услуг: содержание, правила оформления.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 xml:space="preserve">Правила составления и содержание договора между туроператором и </w:t>
      </w:r>
      <w:proofErr w:type="spellStart"/>
      <w:r w:rsidRPr="0098497F">
        <w:rPr>
          <w:color w:val="000000"/>
          <w:shd w:val="clear" w:color="auto" w:fill="FFFFFF"/>
        </w:rPr>
        <w:t>турагентом</w:t>
      </w:r>
      <w:proofErr w:type="spellEnd"/>
      <w:r w:rsidRPr="0098497F">
        <w:rPr>
          <w:color w:val="000000"/>
          <w:shd w:val="clear" w:color="auto" w:fill="FFFFFF"/>
        </w:rPr>
        <w:t>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Схемы взаимодействия туроператоров с гостиничными предприятиями.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Схемы взаимодействия туроператоров с автотранспортными предприятиями.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Правила организации городского туристского пространства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Схемы взаимоотношений туроператоров и авиакомпаний.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 xml:space="preserve">Принципы </w:t>
      </w:r>
      <w:r w:rsidR="000633D5" w:rsidRPr="0098497F">
        <w:rPr>
          <w:color w:val="000000"/>
          <w:shd w:val="clear" w:color="auto" w:fill="FFFFFF"/>
        </w:rPr>
        <w:t xml:space="preserve">и процедура </w:t>
      </w:r>
      <w:r w:rsidRPr="0098497F">
        <w:rPr>
          <w:color w:val="000000"/>
          <w:shd w:val="clear" w:color="auto" w:fill="FFFFFF"/>
        </w:rPr>
        <w:t xml:space="preserve">создания туристского предприятия (турагентства, туроператорской фирмы). 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Социальные, культурные и политические эффекты от внутреннего туризма.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Правила организации автобусных туров.</w:t>
      </w:r>
    </w:p>
    <w:p w:rsidR="00623B4C" w:rsidRPr="0098497F" w:rsidRDefault="00367753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Этапы р</w:t>
      </w:r>
      <w:r w:rsidR="00623B4C" w:rsidRPr="0098497F">
        <w:rPr>
          <w:color w:val="000000"/>
          <w:shd w:val="clear" w:color="auto" w:fill="FFFFFF"/>
        </w:rPr>
        <w:t>азработк</w:t>
      </w:r>
      <w:r w:rsidRPr="0098497F">
        <w:rPr>
          <w:color w:val="000000"/>
          <w:shd w:val="clear" w:color="auto" w:fill="FFFFFF"/>
        </w:rPr>
        <w:t>и</w:t>
      </w:r>
      <w:r w:rsidR="00623B4C" w:rsidRPr="0098497F">
        <w:rPr>
          <w:color w:val="000000"/>
          <w:shd w:val="clear" w:color="auto" w:fill="FFFFFF"/>
        </w:rPr>
        <w:t xml:space="preserve"> и продвижени</w:t>
      </w:r>
      <w:r w:rsidRPr="0098497F">
        <w:rPr>
          <w:color w:val="000000"/>
          <w:shd w:val="clear" w:color="auto" w:fill="FFFFFF"/>
        </w:rPr>
        <w:t>я</w:t>
      </w:r>
      <w:r w:rsidR="00623B4C" w:rsidRPr="0098497F">
        <w:rPr>
          <w:color w:val="000000"/>
          <w:shd w:val="clear" w:color="auto" w:fill="FFFFFF"/>
        </w:rPr>
        <w:t xml:space="preserve"> турпродукта.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proofErr w:type="spellStart"/>
      <w:r w:rsidRPr="0098497F">
        <w:rPr>
          <w:color w:val="000000"/>
          <w:shd w:val="clear" w:color="auto" w:fill="FFFFFF"/>
        </w:rPr>
        <w:t>Инсайдинг</w:t>
      </w:r>
      <w:proofErr w:type="spellEnd"/>
      <w:r w:rsidRPr="0098497F">
        <w:rPr>
          <w:color w:val="000000"/>
          <w:shd w:val="clear" w:color="auto" w:fill="FFFFFF"/>
        </w:rPr>
        <w:t xml:space="preserve"> как вид </w:t>
      </w:r>
      <w:proofErr w:type="spellStart"/>
      <w:r w:rsidRPr="0098497F">
        <w:rPr>
          <w:color w:val="000000"/>
          <w:shd w:val="clear" w:color="auto" w:fill="FFFFFF"/>
        </w:rPr>
        <w:t>туроперейтинга</w:t>
      </w:r>
      <w:proofErr w:type="spellEnd"/>
      <w:r w:rsidRPr="0098497F">
        <w:rPr>
          <w:color w:val="000000"/>
          <w:shd w:val="clear" w:color="auto" w:fill="FFFFFF"/>
        </w:rPr>
        <w:t>. Принципы и правила работы.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proofErr w:type="spellStart"/>
      <w:r w:rsidRPr="0098497F">
        <w:rPr>
          <w:color w:val="000000"/>
          <w:shd w:val="clear" w:color="auto" w:fill="FFFFFF"/>
        </w:rPr>
        <w:t>Аутгоинг</w:t>
      </w:r>
      <w:proofErr w:type="spellEnd"/>
      <w:r w:rsidRPr="0098497F">
        <w:rPr>
          <w:color w:val="000000"/>
          <w:shd w:val="clear" w:color="auto" w:fill="FFFFFF"/>
        </w:rPr>
        <w:t xml:space="preserve"> как вид </w:t>
      </w:r>
      <w:proofErr w:type="spellStart"/>
      <w:r w:rsidRPr="0098497F">
        <w:rPr>
          <w:color w:val="000000"/>
          <w:shd w:val="clear" w:color="auto" w:fill="FFFFFF"/>
        </w:rPr>
        <w:t>туроперейтинга</w:t>
      </w:r>
      <w:proofErr w:type="spellEnd"/>
      <w:r w:rsidRPr="0098497F">
        <w:rPr>
          <w:color w:val="000000"/>
          <w:shd w:val="clear" w:color="auto" w:fill="FFFFFF"/>
        </w:rPr>
        <w:t>, правила и специфика организации.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proofErr w:type="spellStart"/>
      <w:r w:rsidRPr="0098497F">
        <w:rPr>
          <w:color w:val="000000"/>
          <w:shd w:val="clear" w:color="auto" w:fill="FFFFFF"/>
        </w:rPr>
        <w:t>Инкаминговые</w:t>
      </w:r>
      <w:proofErr w:type="spellEnd"/>
      <w:r w:rsidRPr="0098497F">
        <w:rPr>
          <w:color w:val="000000"/>
          <w:shd w:val="clear" w:color="auto" w:fill="FFFFFF"/>
        </w:rPr>
        <w:t xml:space="preserve"> туроператоры, и особенности их деятельности.</w:t>
      </w:r>
    </w:p>
    <w:p w:rsidR="00623B4C" w:rsidRPr="0098497F" w:rsidRDefault="00623B4C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/>
          <w:shd w:val="clear" w:color="auto" w:fill="FFFFFF"/>
        </w:rPr>
      </w:pPr>
      <w:r w:rsidRPr="0098497F">
        <w:rPr>
          <w:color w:val="000000"/>
          <w:shd w:val="clear" w:color="auto" w:fill="FFFFFF"/>
        </w:rPr>
        <w:t>Стратегии развития туризма</w:t>
      </w:r>
      <w:r w:rsidR="000633D5" w:rsidRPr="0098497F">
        <w:rPr>
          <w:color w:val="000000"/>
          <w:shd w:val="clear" w:color="auto" w:fill="FFFFFF"/>
        </w:rPr>
        <w:t xml:space="preserve"> (радиальная, точечная и стратегия районирования)</w:t>
      </w:r>
      <w:r w:rsidRPr="0098497F">
        <w:rPr>
          <w:color w:val="000000"/>
          <w:shd w:val="clear" w:color="auto" w:fill="FFFFFF"/>
        </w:rPr>
        <w:t>.</w:t>
      </w:r>
    </w:p>
    <w:p w:rsidR="000633D5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>Перспективы развития въездного и внутреннего туризма в России.</w:t>
      </w:r>
      <w:r w:rsidR="00465428" w:rsidRPr="0098497F">
        <w:rPr>
          <w:color w:val="000000" w:themeColor="text1"/>
          <w:shd w:val="clear" w:color="auto" w:fill="FFFFFF"/>
        </w:rPr>
        <w:t xml:space="preserve"> </w:t>
      </w:r>
      <w:r w:rsidRPr="0098497F">
        <w:rPr>
          <w:color w:val="000000" w:themeColor="text1"/>
          <w:shd w:val="clear" w:color="auto" w:fill="FFFFFF"/>
        </w:rPr>
        <w:t>Статистика основных показателей развития туризма в России.</w:t>
      </w:r>
    </w:p>
    <w:p w:rsidR="000633D5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 xml:space="preserve"> Понятие и методология </w:t>
      </w:r>
      <w:proofErr w:type="spellStart"/>
      <w:r w:rsidRPr="0098497F">
        <w:rPr>
          <w:color w:val="000000" w:themeColor="text1"/>
          <w:shd w:val="clear" w:color="auto" w:fill="FFFFFF"/>
        </w:rPr>
        <w:t>брендинга</w:t>
      </w:r>
      <w:proofErr w:type="spellEnd"/>
      <w:r w:rsidRPr="0098497F">
        <w:rPr>
          <w:color w:val="000000" w:themeColor="text1"/>
          <w:shd w:val="clear" w:color="auto" w:fill="FFFFFF"/>
        </w:rPr>
        <w:t xml:space="preserve"> в туризме.</w:t>
      </w:r>
    </w:p>
    <w:p w:rsidR="000633D5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 xml:space="preserve"> Направления государственной деятельности на федеральном и региональном уровне по </w:t>
      </w:r>
      <w:proofErr w:type="spellStart"/>
      <w:r w:rsidRPr="0098497F">
        <w:rPr>
          <w:color w:val="000000" w:themeColor="text1"/>
          <w:shd w:val="clear" w:color="auto" w:fill="FFFFFF"/>
        </w:rPr>
        <w:t>развитияю</w:t>
      </w:r>
      <w:proofErr w:type="spellEnd"/>
      <w:r w:rsidRPr="0098497F">
        <w:rPr>
          <w:color w:val="000000" w:themeColor="text1"/>
          <w:shd w:val="clear" w:color="auto" w:fill="FFFFFF"/>
        </w:rPr>
        <w:t xml:space="preserve"> въездного туризма (теоретические аспекты и анализ ситуации в России).</w:t>
      </w:r>
    </w:p>
    <w:p w:rsidR="000633D5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>Сущность и содержание работы рецептивных туроператоров.</w:t>
      </w:r>
    </w:p>
    <w:p w:rsidR="000633D5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 xml:space="preserve">Особенности государственного регулирования туризма в РФ. </w:t>
      </w:r>
    </w:p>
    <w:p w:rsidR="005D5F0C" w:rsidRPr="0098497F" w:rsidRDefault="000633D5" w:rsidP="0098497F">
      <w:pPr>
        <w:pStyle w:val="a3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  <w:r w:rsidRPr="0098497F">
        <w:rPr>
          <w:color w:val="000000" w:themeColor="text1"/>
          <w:shd w:val="clear" w:color="auto" w:fill="FFFFFF"/>
        </w:rPr>
        <w:t>Виды туров и особенности их организации.</w:t>
      </w:r>
    </w:p>
    <w:p w:rsidR="005D5F0C" w:rsidRPr="0098497F" w:rsidRDefault="005D5F0C" w:rsidP="0098497F">
      <w:pPr>
        <w:pStyle w:val="a3"/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</w:p>
    <w:p w:rsidR="005D5F0C" w:rsidRPr="0098497F" w:rsidRDefault="005D5F0C" w:rsidP="0098497F">
      <w:pPr>
        <w:pStyle w:val="a3"/>
        <w:tabs>
          <w:tab w:val="left" w:pos="993"/>
        </w:tabs>
        <w:spacing w:after="160" w:line="259" w:lineRule="auto"/>
        <w:ind w:left="0"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Pr="0098497F">
        <w:rPr>
          <w:b/>
          <w:i/>
          <w:color w:val="000000" w:themeColor="text1"/>
        </w:rPr>
        <w:t xml:space="preserve">Технология организации </w:t>
      </w:r>
      <w:r w:rsidR="00A07C57" w:rsidRPr="0098497F">
        <w:rPr>
          <w:b/>
          <w:i/>
          <w:color w:val="000000" w:themeColor="text1"/>
        </w:rPr>
        <w:t>экскурсионной деятельности</w:t>
      </w:r>
      <w:r w:rsidRPr="0098497F">
        <w:rPr>
          <w:b/>
          <w:i/>
        </w:rPr>
        <w:t>»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Схема экскурсионного процесса и цели экскурсии</w:t>
      </w:r>
      <w:r w:rsidR="00367753" w:rsidRPr="0098497F">
        <w:t>.</w:t>
      </w:r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0" w:anchor="t9" w:history="1">
        <w:r w:rsidR="00A07C57" w:rsidRPr="0098497F">
          <w:t>Признаки экскурсии</w:t>
        </w:r>
        <w:r w:rsidR="00367753" w:rsidRPr="0098497F">
          <w:t>.</w:t>
        </w:r>
        <w:r w:rsidR="00A07C57" w:rsidRPr="0098497F">
          <w:t xml:space="preserve"> </w:t>
        </w:r>
      </w:hyperlink>
      <w:r w:rsidR="00A07C57" w:rsidRPr="0098497F">
        <w:t xml:space="preserve"> </w:t>
      </w:r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1" w:anchor="t16" w:history="1">
        <w:r w:rsidR="00A07C57" w:rsidRPr="0098497F">
          <w:t>Классификация экскурсий</w:t>
        </w:r>
        <w:r w:rsidR="00367753" w:rsidRPr="0098497F">
          <w:t>.</w:t>
        </w:r>
        <w:r w:rsidR="00A07C57" w:rsidRPr="0098497F">
          <w:t xml:space="preserve"> </w:t>
        </w:r>
      </w:hyperlink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2" w:anchor="t17" w:history="1">
        <w:r w:rsidR="00A07C57" w:rsidRPr="0098497F">
          <w:t>Тематика и содержание экскурсий</w:t>
        </w:r>
        <w:r w:rsidR="00367753" w:rsidRPr="0098497F">
          <w:t>.</w:t>
        </w:r>
        <w:r w:rsidR="00A07C57" w:rsidRPr="0098497F">
          <w:t xml:space="preserve"> </w:t>
        </w:r>
      </w:hyperlink>
    </w:p>
    <w:p w:rsidR="00A07C57" w:rsidRPr="0098497F" w:rsidRDefault="00367753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Визовые формальности в туризме.</w:t>
      </w:r>
      <w:hyperlink r:id="rId13" w:anchor="t18" w:history="1"/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4" w:anchor="t19" w:history="1">
        <w:r w:rsidR="00A07C57" w:rsidRPr="0098497F">
          <w:t xml:space="preserve">Виды показа </w:t>
        </w:r>
      </w:hyperlink>
      <w:r w:rsidR="00367753" w:rsidRPr="0098497F">
        <w:t>экскурсии.</w:t>
      </w:r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5" w:anchor="t20" w:history="1">
        <w:r w:rsidR="00A07C57" w:rsidRPr="0098497F">
          <w:t>Особенности показа на экскурсии</w:t>
        </w:r>
        <w:r w:rsidR="00367753" w:rsidRPr="0098497F">
          <w:t>.</w:t>
        </w:r>
        <w:r w:rsidR="00A07C57" w:rsidRPr="0098497F">
          <w:t xml:space="preserve"> </w:t>
        </w:r>
      </w:hyperlink>
    </w:p>
    <w:p w:rsidR="00A07C57" w:rsidRPr="0098497F" w:rsidRDefault="00367753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Таможенные формальности в туризме.</w:t>
      </w:r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6" w:anchor="t24" w:history="1">
        <w:r w:rsidR="00A07C57" w:rsidRPr="0098497F">
          <w:t>Особенности рассказа на экскурсии</w:t>
        </w:r>
      </w:hyperlink>
      <w:r w:rsidR="00367753" w:rsidRPr="0098497F">
        <w:t>.</w:t>
      </w:r>
    </w:p>
    <w:p w:rsidR="00A07C57" w:rsidRPr="0098497F" w:rsidRDefault="00D544C0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hyperlink r:id="rId17" w:anchor="t25" w:history="1">
        <w:r w:rsidR="00A07C57" w:rsidRPr="0098497F">
          <w:t xml:space="preserve">Сочетание показа и рассказа в экскурсии </w:t>
        </w:r>
      </w:hyperlink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lastRenderedPageBreak/>
        <w:t>Требования экскурсионной методики</w:t>
      </w:r>
      <w:r w:rsidR="00367753" w:rsidRPr="0098497F">
        <w:t>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Технология подготовки новой экскурсии</w:t>
      </w:r>
      <w:r w:rsidR="00367753" w:rsidRPr="0098497F">
        <w:t>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Составление маршрута экскурсии</w:t>
      </w:r>
      <w:r w:rsidR="00367753" w:rsidRPr="0098497F">
        <w:t>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Комплектование «портфеля экскурсовода»</w:t>
      </w:r>
      <w:r w:rsidR="00367753" w:rsidRPr="0098497F">
        <w:t>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Методика проведения экскурсий, классификация методических приемов.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Методические приемы показа</w:t>
      </w:r>
      <w:r w:rsidR="00367753" w:rsidRPr="0098497F">
        <w:t xml:space="preserve"> в экскурсии.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Методические приемы рассказа</w:t>
      </w:r>
      <w:r w:rsidR="00367753" w:rsidRPr="0098497F">
        <w:t xml:space="preserve"> в экскурсии.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Личность экскурсовода</w:t>
      </w:r>
      <w:r w:rsidR="00367753" w:rsidRPr="0098497F">
        <w:t>.</w:t>
      </w:r>
    </w:p>
    <w:p w:rsidR="00A07C57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Умения и навыки экскурсовода</w:t>
      </w:r>
      <w:r w:rsidR="00367753" w:rsidRPr="0098497F">
        <w:t>.</w:t>
      </w:r>
    </w:p>
    <w:p w:rsidR="0005754A" w:rsidRPr="0098497F" w:rsidRDefault="00A07C57" w:rsidP="0098497F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98497F">
        <w:t>Портфель экскурсовода. Паспорт маршрута. Документация в экскурсии.</w:t>
      </w:r>
    </w:p>
    <w:p w:rsidR="0005754A" w:rsidRPr="0098497F" w:rsidRDefault="0005754A" w:rsidP="0098497F">
      <w:pPr>
        <w:pStyle w:val="a3"/>
        <w:shd w:val="clear" w:color="auto" w:fill="FFFFFF" w:themeFill="background1"/>
        <w:tabs>
          <w:tab w:val="left" w:pos="993"/>
        </w:tabs>
        <w:ind w:left="0" w:firstLine="567"/>
        <w:jc w:val="both"/>
      </w:pPr>
    </w:p>
    <w:p w:rsidR="0005754A" w:rsidRPr="0098497F" w:rsidRDefault="0005754A" w:rsidP="0098497F">
      <w:pPr>
        <w:pStyle w:val="a3"/>
        <w:tabs>
          <w:tab w:val="left" w:pos="993"/>
        </w:tabs>
        <w:spacing w:after="160" w:line="259" w:lineRule="auto"/>
        <w:ind w:left="0"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Pr="0098497F">
        <w:rPr>
          <w:b/>
          <w:i/>
          <w:color w:val="000000" w:themeColor="text1"/>
        </w:rPr>
        <w:t>Комплексный экономический анализ хозяйственной деятельности в социально-культурном сервисе и туризме</w:t>
      </w:r>
      <w:r w:rsidRPr="0098497F">
        <w:rPr>
          <w:b/>
          <w:i/>
        </w:rPr>
        <w:t>»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использования персонала организации.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прибыли от продажи продукции.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объема и ассортимента продукции.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платежеспособности и ликвидности.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производительности труда.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системы бюджетирования.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финансовой независимости.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формирования чистой прибыли.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Анализ цены и структуры капитала.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Анализ эффективности использования оборотных средств.</w:t>
      </w:r>
    </w:p>
    <w:p w:rsidR="0005754A" w:rsidRPr="0098497F" w:rsidRDefault="0005754A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А</w:t>
      </w:r>
      <w:r w:rsidR="00690A98" w:rsidRPr="0098497F">
        <w:t>ссортиментная политика и планирование ассортимента.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Задачи анализа себестоимости и источники информации.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Методы оценки эффективности инвестиций.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Назначение и основные цели бизнес-плана.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Обоснование безубыточности продаж товаров. Методы расчета порога рентабельности (критической точки) продаж товаров.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Расчёт и оценка финансовых коэффициентов ликвидности. 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Расчет и оценка финансовых коэффициентов ликвидности. Расчет и оценка платежеспособности.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Система показателей рентабельности и методика их расчета.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 Факторный анализ рентабельности коммерческой организации.</w:t>
      </w:r>
    </w:p>
    <w:p w:rsidR="00690A98" w:rsidRPr="0098497F" w:rsidRDefault="00690A98" w:rsidP="0098497F">
      <w:pPr>
        <w:pStyle w:val="a3"/>
        <w:numPr>
          <w:ilvl w:val="1"/>
          <w:numId w:val="5"/>
        </w:numPr>
        <w:tabs>
          <w:tab w:val="clear" w:pos="1440"/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Факторный анализ себестоимости продукции.</w:t>
      </w:r>
    </w:p>
    <w:p w:rsidR="00690A98" w:rsidRPr="0098497F" w:rsidRDefault="00690A98" w:rsidP="0098497F">
      <w:pPr>
        <w:pStyle w:val="a3"/>
        <w:tabs>
          <w:tab w:val="left" w:pos="993"/>
        </w:tabs>
        <w:spacing w:after="160" w:line="259" w:lineRule="auto"/>
        <w:ind w:left="0" w:firstLine="567"/>
        <w:rPr>
          <w:b/>
          <w:i/>
        </w:rPr>
      </w:pPr>
    </w:p>
    <w:p w:rsidR="00690A98" w:rsidRPr="0098497F" w:rsidRDefault="00690A98" w:rsidP="0098497F">
      <w:pPr>
        <w:pStyle w:val="a3"/>
        <w:tabs>
          <w:tab w:val="left" w:pos="993"/>
        </w:tabs>
        <w:spacing w:after="160" w:line="259" w:lineRule="auto"/>
        <w:ind w:left="0"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="00BC544C" w:rsidRPr="0098497F">
        <w:rPr>
          <w:b/>
          <w:i/>
          <w:color w:val="000000" w:themeColor="text1"/>
        </w:rPr>
        <w:t>Маркетинг в туристской индустрии</w:t>
      </w:r>
      <w:r w:rsidRPr="0098497F">
        <w:rPr>
          <w:b/>
          <w:i/>
        </w:rPr>
        <w:t>»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Концепции маркетинга в туристской сфере.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Маркетинговые исследования в рекреационной сфере.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Методы маркетинговых исследований в туризме.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Прогнозирование спроса.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Основные структурные подразделения службы маркетинга и их функции.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Товарная политика фирмы. Классификация товаров.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Разработка товара – важнейший элемент товарной политики.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Этапы и методы ценообразования.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Особенности рынка услуг в рекреационной сфере.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Формы государственного регулирования в развитии сферы услуг.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Особенности маркетинга сервисных услуг.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Методы выхода на внешний рынок.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lastRenderedPageBreak/>
        <w:t>Система международной торговли.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Выбор средства распространения информации в рекреационной сфере.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Этапы планирования продвижения.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Сегментация по потребностям.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Разработка стратегии и плана маркетинга в туризме.</w:t>
      </w:r>
    </w:p>
    <w:p w:rsidR="00BC544C" w:rsidRPr="0098497F" w:rsidRDefault="00BC544C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Конкурентная борьба – составная часть маркетинговой деятельности.</w:t>
      </w:r>
    </w:p>
    <w:p w:rsidR="001225A8" w:rsidRPr="0098497F" w:rsidRDefault="001225A8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Определение целевой аудитории. Цели продвижения.</w:t>
      </w:r>
    </w:p>
    <w:p w:rsidR="001225A8" w:rsidRPr="0098497F" w:rsidRDefault="001225A8" w:rsidP="0098497F">
      <w:pPr>
        <w:pStyle w:val="a3"/>
        <w:numPr>
          <w:ilvl w:val="0"/>
          <w:numId w:val="8"/>
        </w:numPr>
        <w:tabs>
          <w:tab w:val="num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Принципы, факторы и методы изучения поведения потребителей.</w:t>
      </w:r>
    </w:p>
    <w:p w:rsidR="001225A8" w:rsidRPr="0098497F" w:rsidRDefault="001225A8" w:rsidP="0098497F">
      <w:pPr>
        <w:pStyle w:val="a3"/>
        <w:tabs>
          <w:tab w:val="left" w:pos="993"/>
        </w:tabs>
        <w:spacing w:after="160" w:line="259" w:lineRule="auto"/>
        <w:ind w:left="0" w:firstLine="567"/>
        <w:jc w:val="center"/>
        <w:rPr>
          <w:b/>
          <w:i/>
        </w:rPr>
      </w:pPr>
    </w:p>
    <w:p w:rsidR="001225A8" w:rsidRPr="0098497F" w:rsidRDefault="001225A8" w:rsidP="0098497F">
      <w:pPr>
        <w:pStyle w:val="a3"/>
        <w:tabs>
          <w:tab w:val="left" w:pos="993"/>
        </w:tabs>
        <w:spacing w:after="160" w:line="259" w:lineRule="auto"/>
        <w:ind w:left="0" w:firstLine="567"/>
        <w:jc w:val="center"/>
        <w:rPr>
          <w:b/>
          <w:i/>
        </w:rPr>
      </w:pPr>
      <w:r w:rsidRPr="0098497F">
        <w:rPr>
          <w:b/>
          <w:i/>
        </w:rPr>
        <w:t>Дисциплина «</w:t>
      </w:r>
      <w:r w:rsidRPr="0098497F">
        <w:rPr>
          <w:b/>
          <w:i/>
          <w:color w:val="000000" w:themeColor="text1"/>
        </w:rPr>
        <w:t>Менеджмент в туристской индустрии</w:t>
      </w:r>
      <w:r w:rsidRPr="0098497F">
        <w:rPr>
          <w:b/>
          <w:i/>
        </w:rPr>
        <w:t>»</w:t>
      </w:r>
    </w:p>
    <w:p w:rsidR="00BC544C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Менеджмент как самостоятельный вид профессиональной деятельности. Виды и уровни менеджмента.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Понятие и значение функций управления.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Стили руководства.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Стратегия менеджмента.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Разработка стратегии менеджмента.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Структура управленческой культуры.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 xml:space="preserve">Теория иерархии потребностей А. </w:t>
      </w:r>
      <w:proofErr w:type="spellStart"/>
      <w:r w:rsidRPr="0098497F">
        <w:t>Маслоу</w:t>
      </w:r>
      <w:proofErr w:type="spellEnd"/>
      <w:r w:rsidRPr="0098497F">
        <w:t>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Основные факторы эффективности менеджмента.</w:t>
      </w:r>
    </w:p>
    <w:p w:rsidR="001225A8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Принципы эффективного менеджмента.</w:t>
      </w:r>
    </w:p>
    <w:p w:rsidR="0098497F" w:rsidRPr="0098497F" w:rsidRDefault="001225A8" w:rsidP="0098497F">
      <w:pPr>
        <w:pStyle w:val="a3"/>
        <w:numPr>
          <w:ilvl w:val="2"/>
          <w:numId w:val="5"/>
        </w:numPr>
        <w:tabs>
          <w:tab w:val="clear" w:pos="2160"/>
          <w:tab w:val="left" w:pos="426"/>
          <w:tab w:val="left" w:pos="993"/>
        </w:tabs>
        <w:spacing w:after="160" w:line="259" w:lineRule="auto"/>
        <w:ind w:left="0" w:firstLine="567"/>
        <w:jc w:val="both"/>
      </w:pPr>
      <w:r w:rsidRPr="0098497F">
        <w:t>Принципы менеджмента.</w:t>
      </w:r>
    </w:p>
    <w:p w:rsidR="0098497F" w:rsidRPr="0098497F" w:rsidRDefault="0098497F" w:rsidP="0098497F">
      <w:pPr>
        <w:pStyle w:val="a3"/>
        <w:tabs>
          <w:tab w:val="left" w:pos="426"/>
          <w:tab w:val="left" w:pos="993"/>
        </w:tabs>
        <w:spacing w:after="160" w:line="259" w:lineRule="auto"/>
        <w:ind w:left="567"/>
        <w:jc w:val="both"/>
      </w:pPr>
    </w:p>
    <w:p w:rsidR="0098497F" w:rsidRPr="0098497F" w:rsidRDefault="0098497F" w:rsidP="0098497F">
      <w:pPr>
        <w:pStyle w:val="a3"/>
        <w:tabs>
          <w:tab w:val="left" w:pos="426"/>
          <w:tab w:val="left" w:pos="993"/>
        </w:tabs>
        <w:spacing w:after="160" w:line="259" w:lineRule="auto"/>
        <w:ind w:left="567"/>
        <w:jc w:val="both"/>
      </w:pPr>
    </w:p>
    <w:p w:rsidR="00EA0258" w:rsidRPr="0098497F" w:rsidRDefault="00EA0258" w:rsidP="0098497F">
      <w:pPr>
        <w:tabs>
          <w:tab w:val="left" w:pos="993"/>
        </w:tabs>
        <w:spacing w:line="259" w:lineRule="auto"/>
        <w:jc w:val="both"/>
      </w:pPr>
      <w:bookmarkStart w:id="0" w:name="_GoBack"/>
      <w:bookmarkEnd w:id="0"/>
      <w:r w:rsidRPr="0098497F">
        <w:t xml:space="preserve">Зав. кафедрой туризма и сервиса </w:t>
      </w:r>
    </w:p>
    <w:p w:rsidR="00EA0258" w:rsidRPr="0098497F" w:rsidRDefault="00EA0258" w:rsidP="0098497F">
      <w:pPr>
        <w:tabs>
          <w:tab w:val="left" w:pos="993"/>
        </w:tabs>
        <w:spacing w:line="259" w:lineRule="auto"/>
        <w:jc w:val="both"/>
      </w:pPr>
      <w:r w:rsidRPr="0098497F">
        <w:t>к.э.н., доцент</w:t>
      </w:r>
      <w:r w:rsidRPr="0098497F">
        <w:tab/>
      </w:r>
      <w:r w:rsidRPr="0098497F">
        <w:tab/>
      </w:r>
      <w:r w:rsidRPr="0098497F">
        <w:tab/>
      </w:r>
      <w:r w:rsidRPr="0098497F">
        <w:tab/>
      </w:r>
      <w:r w:rsidRPr="0098497F">
        <w:tab/>
      </w:r>
      <w:r w:rsidRPr="0098497F">
        <w:tab/>
        <w:t xml:space="preserve">      </w:t>
      </w:r>
      <w:r w:rsidRPr="0098497F">
        <w:tab/>
        <w:t xml:space="preserve">       </w:t>
      </w:r>
      <w:r w:rsidRPr="0098497F">
        <w:tab/>
        <w:t>А.В. Трухачев</w:t>
      </w:r>
    </w:p>
    <w:p w:rsidR="00EA0258" w:rsidRPr="0098497F" w:rsidRDefault="00EA0258" w:rsidP="0098497F">
      <w:pPr>
        <w:tabs>
          <w:tab w:val="left" w:pos="993"/>
        </w:tabs>
        <w:spacing w:after="160" w:line="259" w:lineRule="auto"/>
        <w:ind w:firstLine="142"/>
        <w:jc w:val="both"/>
      </w:pPr>
      <w:r w:rsidRPr="0098497F">
        <w:t xml:space="preserve"> </w:t>
      </w:r>
    </w:p>
    <w:p w:rsidR="00EA0258" w:rsidRPr="0098497F" w:rsidRDefault="00EA0258" w:rsidP="0098497F">
      <w:pPr>
        <w:tabs>
          <w:tab w:val="left" w:pos="993"/>
        </w:tabs>
        <w:spacing w:line="259" w:lineRule="auto"/>
        <w:ind w:firstLine="567"/>
        <w:jc w:val="both"/>
      </w:pPr>
    </w:p>
    <w:p w:rsidR="00EA0258" w:rsidRPr="0098497F" w:rsidRDefault="00EA0258" w:rsidP="0098497F">
      <w:pPr>
        <w:tabs>
          <w:tab w:val="left" w:pos="993"/>
        </w:tabs>
        <w:spacing w:line="259" w:lineRule="auto"/>
      </w:pPr>
      <w:r w:rsidRPr="0098497F">
        <w:t>Председатель методической комиссии</w:t>
      </w:r>
      <w:r w:rsidRPr="0098497F">
        <w:br/>
        <w:t xml:space="preserve">факультета социально-культурного </w:t>
      </w:r>
    </w:p>
    <w:p w:rsidR="00EA0258" w:rsidRPr="0098497F" w:rsidRDefault="00EA0258" w:rsidP="0098497F">
      <w:pPr>
        <w:tabs>
          <w:tab w:val="left" w:pos="993"/>
        </w:tabs>
        <w:spacing w:line="259" w:lineRule="auto"/>
      </w:pPr>
      <w:r w:rsidRPr="0098497F">
        <w:t xml:space="preserve">сервиса и туризма, к.э.н., доцент    </w:t>
      </w:r>
      <w:r w:rsidRPr="0098497F">
        <w:tab/>
      </w:r>
      <w:r w:rsidRPr="0098497F">
        <w:tab/>
      </w:r>
      <w:r w:rsidRPr="0098497F">
        <w:tab/>
        <w:t xml:space="preserve">    </w:t>
      </w:r>
      <w:r w:rsidRPr="0098497F">
        <w:tab/>
      </w:r>
      <w:r w:rsidRPr="0098497F">
        <w:tab/>
        <w:t xml:space="preserve"> Ю.М. Елфимова</w:t>
      </w:r>
    </w:p>
    <w:p w:rsidR="00EA0258" w:rsidRPr="0098497F" w:rsidRDefault="00EA0258" w:rsidP="0098497F">
      <w:pPr>
        <w:tabs>
          <w:tab w:val="left" w:pos="993"/>
        </w:tabs>
        <w:spacing w:after="160" w:line="259" w:lineRule="auto"/>
        <w:ind w:firstLine="567"/>
        <w:jc w:val="both"/>
      </w:pPr>
    </w:p>
    <w:p w:rsidR="005D5F0C" w:rsidRPr="0098497F" w:rsidRDefault="005D5F0C" w:rsidP="0098497F">
      <w:pPr>
        <w:pStyle w:val="a3"/>
        <w:tabs>
          <w:tab w:val="left" w:pos="993"/>
        </w:tabs>
        <w:spacing w:after="160" w:line="259" w:lineRule="auto"/>
        <w:ind w:left="0" w:firstLine="567"/>
        <w:rPr>
          <w:color w:val="000000" w:themeColor="text1"/>
          <w:shd w:val="clear" w:color="auto" w:fill="FFFFFF"/>
        </w:rPr>
      </w:pPr>
    </w:p>
    <w:p w:rsidR="000633D5" w:rsidRPr="0098497F" w:rsidRDefault="000633D5" w:rsidP="0098497F">
      <w:pPr>
        <w:tabs>
          <w:tab w:val="left" w:pos="993"/>
        </w:tabs>
        <w:spacing w:after="160" w:line="259" w:lineRule="auto"/>
        <w:ind w:firstLine="567"/>
        <w:rPr>
          <w:color w:val="000000"/>
          <w:shd w:val="clear" w:color="auto" w:fill="FFFFFF"/>
        </w:rPr>
      </w:pPr>
    </w:p>
    <w:p w:rsidR="00623B4C" w:rsidRPr="0098497F" w:rsidRDefault="00623B4C" w:rsidP="0098497F">
      <w:pPr>
        <w:tabs>
          <w:tab w:val="left" w:pos="284"/>
          <w:tab w:val="left" w:pos="426"/>
          <w:tab w:val="left" w:pos="900"/>
          <w:tab w:val="left" w:pos="993"/>
          <w:tab w:val="num" w:pos="1134"/>
          <w:tab w:val="left" w:pos="1260"/>
          <w:tab w:val="left" w:pos="1440"/>
        </w:tabs>
        <w:ind w:firstLine="567"/>
        <w:jc w:val="both"/>
      </w:pPr>
    </w:p>
    <w:p w:rsidR="00623B4C" w:rsidRPr="0098497F" w:rsidRDefault="00623B4C" w:rsidP="0098497F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5D3741" w:rsidRPr="0098497F" w:rsidRDefault="005D3741" w:rsidP="0098497F">
      <w:pPr>
        <w:tabs>
          <w:tab w:val="num" w:pos="567"/>
          <w:tab w:val="left" w:pos="993"/>
        </w:tabs>
        <w:ind w:firstLine="567"/>
      </w:pPr>
    </w:p>
    <w:sectPr w:rsidR="005D3741" w:rsidRPr="0098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9F1350"/>
    <w:multiLevelType w:val="hybridMultilevel"/>
    <w:tmpl w:val="AE267F62"/>
    <w:lvl w:ilvl="0" w:tplc="31A058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02D0F"/>
    <w:multiLevelType w:val="hybridMultilevel"/>
    <w:tmpl w:val="C88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794B"/>
    <w:multiLevelType w:val="hybridMultilevel"/>
    <w:tmpl w:val="4756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3C5520">
      <w:start w:val="1"/>
      <w:numFmt w:val="bullet"/>
      <w:lvlText w:val=""/>
      <w:lvlJc w:val="left"/>
      <w:pPr>
        <w:ind w:left="1316" w:hanging="46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1CF4"/>
    <w:multiLevelType w:val="hybridMultilevel"/>
    <w:tmpl w:val="077A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5986"/>
    <w:multiLevelType w:val="hybridMultilevel"/>
    <w:tmpl w:val="8A00C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596C39"/>
    <w:multiLevelType w:val="hybridMultilevel"/>
    <w:tmpl w:val="0E6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55497"/>
    <w:multiLevelType w:val="hybridMultilevel"/>
    <w:tmpl w:val="3A042F4A"/>
    <w:lvl w:ilvl="0" w:tplc="D1C6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0"/>
    <w:rsid w:val="0005754A"/>
    <w:rsid w:val="000633D5"/>
    <w:rsid w:val="001225A8"/>
    <w:rsid w:val="001A6C5B"/>
    <w:rsid w:val="00367753"/>
    <w:rsid w:val="00465428"/>
    <w:rsid w:val="00477743"/>
    <w:rsid w:val="004D2498"/>
    <w:rsid w:val="004D5D50"/>
    <w:rsid w:val="00536163"/>
    <w:rsid w:val="005D3741"/>
    <w:rsid w:val="005D5F0C"/>
    <w:rsid w:val="00623B4C"/>
    <w:rsid w:val="00690A98"/>
    <w:rsid w:val="00791897"/>
    <w:rsid w:val="00920067"/>
    <w:rsid w:val="009216A0"/>
    <w:rsid w:val="0098497F"/>
    <w:rsid w:val="00A07C57"/>
    <w:rsid w:val="00B31C60"/>
    <w:rsid w:val="00BC544C"/>
    <w:rsid w:val="00BF50D8"/>
    <w:rsid w:val="00C54F27"/>
    <w:rsid w:val="00D256E2"/>
    <w:rsid w:val="00D544C0"/>
    <w:rsid w:val="00E548F6"/>
    <w:rsid w:val="00EA0258"/>
    <w:rsid w:val="00F246D6"/>
    <w:rsid w:val="00F64A29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dvgups.ru/METDOC/CGU/SOTS_KULT_SERVIS/STRANOVED/METOD/UP/frame/2.htm" TargetMode="External"/><Relationship Id="rId13" Type="http://schemas.openxmlformats.org/officeDocument/2006/relationships/hyperlink" Target="http://lib.rus.ec/b/109651/rea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dvgups.ru/METDOC/CGU/SOTS_KULT_SERVIS/STRANOVED/METOD/UP/frame/1.htm" TargetMode="External"/><Relationship Id="rId12" Type="http://schemas.openxmlformats.org/officeDocument/2006/relationships/hyperlink" Target="http://lib.rus.ec/b/109651/read" TargetMode="External"/><Relationship Id="rId17" Type="http://schemas.openxmlformats.org/officeDocument/2006/relationships/hyperlink" Target="http://lib.rus.ec/b/109651/read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s.ec/b/109651/re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dvgups.ru/METDOC/CGU/SOTS_KULT_SERVIS/STRANOVED/METOD/UP/frame/1.htm" TargetMode="External"/><Relationship Id="rId11" Type="http://schemas.openxmlformats.org/officeDocument/2006/relationships/hyperlink" Target="http://lib.rus.ec/b/109651/re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s.ec/b/109651/read" TargetMode="External"/><Relationship Id="rId10" Type="http://schemas.openxmlformats.org/officeDocument/2006/relationships/hyperlink" Target="http://lib.rus.ec/b/109651/re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.dvgups.ru/METDOC/CGU/SOTS_KULT_SERVIS/STRANOVED/METOD/UP/frame/3.htm" TargetMode="External"/><Relationship Id="rId14" Type="http://schemas.openxmlformats.org/officeDocument/2006/relationships/hyperlink" Target="http://lib.rus.ec/b/109651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Сотрудник ИДПО</cp:lastModifiedBy>
  <cp:revision>27</cp:revision>
  <cp:lastPrinted>2016-05-25T11:48:00Z</cp:lastPrinted>
  <dcterms:created xsi:type="dcterms:W3CDTF">2015-04-03T10:47:00Z</dcterms:created>
  <dcterms:modified xsi:type="dcterms:W3CDTF">2016-09-12T08:43:00Z</dcterms:modified>
</cp:coreProperties>
</file>